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8E9" w14:textId="673865B6" w:rsidR="004E2112" w:rsidRPr="00E43D61" w:rsidRDefault="00D7177C" w:rsidP="00D7177C">
      <w:pPr>
        <w:jc w:val="center"/>
        <w:rPr>
          <w:b/>
          <w:bCs/>
          <w:sz w:val="40"/>
          <w:szCs w:val="40"/>
        </w:rPr>
      </w:pPr>
      <w:r w:rsidRPr="00E43D61">
        <w:rPr>
          <w:b/>
          <w:bCs/>
          <w:sz w:val="40"/>
          <w:szCs w:val="40"/>
        </w:rPr>
        <w:t xml:space="preserve">Van Buren County Early Voting </w:t>
      </w:r>
    </w:p>
    <w:p w14:paraId="042F4ADB" w14:textId="6F35C9B2" w:rsidR="00D7177C" w:rsidRDefault="00D7177C" w:rsidP="00E43D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Human Services West Building</w:t>
      </w:r>
    </w:p>
    <w:p w14:paraId="5798EC1F" w14:textId="7637F85C" w:rsidR="00D7177C" w:rsidRDefault="00D7177C" w:rsidP="00E43D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57418 C.R. 681</w:t>
      </w:r>
    </w:p>
    <w:p w14:paraId="1A830015" w14:textId="3FA8CB20" w:rsidR="00D7177C" w:rsidRDefault="00D7177C" w:rsidP="00E43D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Hartford, MI  49057</w:t>
      </w:r>
    </w:p>
    <w:p w14:paraId="1A751D0C" w14:textId="77777777" w:rsidR="00D7177C" w:rsidRDefault="00D7177C" w:rsidP="00D7177C">
      <w:pPr>
        <w:jc w:val="center"/>
        <w:rPr>
          <w:sz w:val="32"/>
          <w:szCs w:val="32"/>
        </w:rPr>
      </w:pPr>
    </w:p>
    <w:p w14:paraId="77A77464" w14:textId="1AEB7708" w:rsidR="00D7177C" w:rsidRDefault="00AB696F" w:rsidP="00D717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Early Voting begins the second Saturday before each State and Federal election and ends the Sunday before the </w:t>
      </w:r>
      <w:r w:rsidR="00E43D61">
        <w:rPr>
          <w:sz w:val="32"/>
          <w:szCs w:val="32"/>
        </w:rPr>
        <w:t>election.</w:t>
      </w:r>
    </w:p>
    <w:p w14:paraId="14A86305" w14:textId="38557564" w:rsidR="00E43D61" w:rsidRPr="00657C28" w:rsidRDefault="005817A6" w:rsidP="00D7177C">
      <w:pPr>
        <w:jc w:val="center"/>
        <w:rPr>
          <w:b/>
          <w:bCs/>
          <w:sz w:val="32"/>
          <w:szCs w:val="32"/>
        </w:rPr>
      </w:pPr>
      <w:r w:rsidRPr="00657C28">
        <w:rPr>
          <w:b/>
          <w:bCs/>
          <w:sz w:val="32"/>
          <w:szCs w:val="32"/>
        </w:rPr>
        <w:t>PRESIDENTIAL PRIMARY</w:t>
      </w:r>
      <w:r w:rsidR="00657C28" w:rsidRPr="00657C28">
        <w:rPr>
          <w:b/>
          <w:bCs/>
          <w:sz w:val="32"/>
          <w:szCs w:val="32"/>
        </w:rPr>
        <w:t xml:space="preserve"> EARLY VOTING</w:t>
      </w:r>
    </w:p>
    <w:p w14:paraId="3A0E5BF3" w14:textId="173B92C5" w:rsidR="00D7177C" w:rsidRPr="0019491F" w:rsidRDefault="0019491F" w:rsidP="00D7177C">
      <w:pPr>
        <w:jc w:val="center"/>
        <w:rPr>
          <w:b/>
          <w:bCs/>
          <w:sz w:val="32"/>
          <w:szCs w:val="32"/>
        </w:rPr>
      </w:pPr>
      <w:r w:rsidRPr="0019491F">
        <w:rPr>
          <w:b/>
          <w:bCs/>
          <w:sz w:val="32"/>
          <w:szCs w:val="32"/>
        </w:rPr>
        <w:t xml:space="preserve">DATES &amp; </w:t>
      </w:r>
      <w:r w:rsidR="00D7177C" w:rsidRPr="0019491F">
        <w:rPr>
          <w:b/>
          <w:bCs/>
          <w:sz w:val="32"/>
          <w:szCs w:val="32"/>
        </w:rPr>
        <w:t>HOURS:</w:t>
      </w:r>
    </w:p>
    <w:p w14:paraId="5B7525C9" w14:textId="09778B65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</w:t>
      </w:r>
      <w:r w:rsidR="00657C28">
        <w:rPr>
          <w:sz w:val="32"/>
          <w:szCs w:val="32"/>
        </w:rPr>
        <w:t xml:space="preserve">, February </w:t>
      </w:r>
      <w:r w:rsidR="000021B8">
        <w:rPr>
          <w:sz w:val="32"/>
          <w:szCs w:val="32"/>
        </w:rPr>
        <w:t xml:space="preserve">17, </w:t>
      </w:r>
      <w:proofErr w:type="gramStart"/>
      <w:r w:rsidR="000021B8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  <w:t>9 am to 5 pm</w:t>
      </w:r>
    </w:p>
    <w:p w14:paraId="2B57317F" w14:textId="4002D0F4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Sunday</w:t>
      </w:r>
      <w:r w:rsidR="000021B8">
        <w:rPr>
          <w:sz w:val="32"/>
          <w:szCs w:val="32"/>
        </w:rPr>
        <w:t xml:space="preserve">, February 18, </w:t>
      </w:r>
      <w:proofErr w:type="gramStart"/>
      <w:r w:rsidR="000021B8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9 am to 5 pm</w:t>
      </w:r>
    </w:p>
    <w:p w14:paraId="3D02E7C4" w14:textId="09DEBDEF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Monday</w:t>
      </w:r>
      <w:r w:rsidR="004B4CD2">
        <w:rPr>
          <w:sz w:val="32"/>
          <w:szCs w:val="32"/>
        </w:rPr>
        <w:t xml:space="preserve">, February 19, </w:t>
      </w:r>
      <w:proofErr w:type="gramStart"/>
      <w:r w:rsidR="004B4CD2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9 am to 5 pm</w:t>
      </w:r>
    </w:p>
    <w:p w14:paraId="3DC4DD50" w14:textId="4C3BDCF0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  <w:r w:rsidR="00CB5C7B">
        <w:rPr>
          <w:sz w:val="32"/>
          <w:szCs w:val="32"/>
        </w:rPr>
        <w:t xml:space="preserve">, February 20, </w:t>
      </w:r>
      <w:proofErr w:type="gramStart"/>
      <w:r w:rsidR="00CB5C7B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9 am to 5 pm</w:t>
      </w:r>
    </w:p>
    <w:p w14:paraId="011F47E0" w14:textId="25BC6D88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</w:t>
      </w:r>
      <w:r w:rsidR="002555B3">
        <w:rPr>
          <w:sz w:val="32"/>
          <w:szCs w:val="32"/>
        </w:rPr>
        <w:t xml:space="preserve">, February 21, </w:t>
      </w:r>
      <w:proofErr w:type="gramStart"/>
      <w:r w:rsidR="002555B3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  <w:t>12 pm to 8 pm</w:t>
      </w:r>
    </w:p>
    <w:p w14:paraId="64647B93" w14:textId="794D5921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  <w:r w:rsidR="002555B3">
        <w:rPr>
          <w:sz w:val="32"/>
          <w:szCs w:val="32"/>
        </w:rPr>
        <w:t xml:space="preserve">, February 22, </w:t>
      </w:r>
      <w:proofErr w:type="gramStart"/>
      <w:r w:rsidR="002555B3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  <w:t>9 am to 5 pm</w:t>
      </w:r>
    </w:p>
    <w:p w14:paraId="571540C5" w14:textId="0DF0CB29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Friday</w:t>
      </w:r>
      <w:r w:rsidR="002555B3">
        <w:rPr>
          <w:sz w:val="32"/>
          <w:szCs w:val="32"/>
        </w:rPr>
        <w:t xml:space="preserve">, February 23, </w:t>
      </w:r>
      <w:proofErr w:type="gramStart"/>
      <w:r w:rsidR="002555B3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9 am to 5 pm</w:t>
      </w:r>
    </w:p>
    <w:p w14:paraId="5607CE24" w14:textId="3CB52E69" w:rsid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</w:t>
      </w:r>
      <w:r w:rsidR="002555B3">
        <w:rPr>
          <w:sz w:val="32"/>
          <w:szCs w:val="32"/>
        </w:rPr>
        <w:t xml:space="preserve">, February 24, </w:t>
      </w:r>
      <w:proofErr w:type="gramStart"/>
      <w:r w:rsidR="002555B3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  <w:t>9 am to 5 pm</w:t>
      </w:r>
    </w:p>
    <w:p w14:paraId="65392A21" w14:textId="65D2E0EA" w:rsidR="00D7177C" w:rsidRPr="00D7177C" w:rsidRDefault="00D7177C" w:rsidP="00D717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Sunday</w:t>
      </w:r>
      <w:r w:rsidR="002555B3">
        <w:rPr>
          <w:sz w:val="32"/>
          <w:szCs w:val="32"/>
        </w:rPr>
        <w:t xml:space="preserve">, February 25, </w:t>
      </w:r>
      <w:proofErr w:type="gramStart"/>
      <w:r w:rsidR="002555B3"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9 am to 5 pm</w:t>
      </w:r>
    </w:p>
    <w:sectPr w:rsidR="00D7177C" w:rsidRPr="00D7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7C"/>
    <w:rsid w:val="000021B8"/>
    <w:rsid w:val="001339C5"/>
    <w:rsid w:val="0019491F"/>
    <w:rsid w:val="002555B3"/>
    <w:rsid w:val="004B4CD2"/>
    <w:rsid w:val="004E2112"/>
    <w:rsid w:val="005817A6"/>
    <w:rsid w:val="00657C28"/>
    <w:rsid w:val="00AB696F"/>
    <w:rsid w:val="00CB5C7B"/>
    <w:rsid w:val="00D7177C"/>
    <w:rsid w:val="00DF46F8"/>
    <w:rsid w:val="00E37E67"/>
    <w:rsid w:val="00E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6E2C"/>
  <w15:chartTrackingRefBased/>
  <w15:docId w15:val="{DB6F2604-114C-4769-A986-E39564A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Roehm</dc:creator>
  <cp:keywords/>
  <dc:description/>
  <cp:lastModifiedBy>Suzie Roehm</cp:lastModifiedBy>
  <cp:revision>11</cp:revision>
  <dcterms:created xsi:type="dcterms:W3CDTF">2024-01-16T18:58:00Z</dcterms:created>
  <dcterms:modified xsi:type="dcterms:W3CDTF">2024-01-16T19:17:00Z</dcterms:modified>
</cp:coreProperties>
</file>